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CellSpacing w:w="0" w:type="dxa"/>
        <w:tblCellMar>
          <w:left w:w="0" w:type="dxa"/>
          <w:right w:w="0" w:type="dxa"/>
        </w:tblCellMar>
        <w:tblLook w:val="04A0" w:firstRow="1" w:lastRow="0" w:firstColumn="1" w:lastColumn="0" w:noHBand="0" w:noVBand="1"/>
      </w:tblPr>
      <w:tblGrid>
        <w:gridCol w:w="9072"/>
      </w:tblGrid>
      <w:tr w:rsidR="00954CD0" w:rsidRPr="00954CD0" w:rsidTr="00954CD0">
        <w:trPr>
          <w:tblCellSpacing w:w="0" w:type="dxa"/>
        </w:trPr>
        <w:tc>
          <w:tcPr>
            <w:tcW w:w="9075" w:type="dxa"/>
            <w:vAlign w:val="center"/>
            <w:hideMark/>
          </w:tcPr>
          <w:p w:rsidR="00954CD0" w:rsidRPr="00954CD0" w:rsidRDefault="00954CD0" w:rsidP="00954CD0">
            <w:pPr>
              <w:spacing w:after="0"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b/>
                <w:bCs/>
                <w:sz w:val="36"/>
                <w:szCs w:val="36"/>
                <w:lang w:val="en-GB" w:eastAsia="nl-NL"/>
              </w:rPr>
              <w:t xml:space="preserve">Destroyed Walls Lil Advanced look! </w:t>
            </w:r>
          </w:p>
        </w:tc>
      </w:tr>
      <w:tr w:rsidR="00954CD0" w:rsidRPr="00954CD0" w:rsidTr="00954CD0">
        <w:trPr>
          <w:tblCellSpacing w:w="0" w:type="dxa"/>
        </w:trPr>
        <w:tc>
          <w:tcPr>
            <w:tcW w:w="0" w:type="auto"/>
            <w:vAlign w:val="center"/>
            <w:hideMark/>
          </w:tcPr>
          <w:p w:rsidR="00954CD0" w:rsidRPr="00954CD0" w:rsidRDefault="00954CD0" w:rsidP="00954CD0">
            <w:pPr>
              <w:spacing w:after="0"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b/>
                <w:bCs/>
                <w:color w:val="FF0000"/>
                <w:sz w:val="24"/>
                <w:szCs w:val="24"/>
                <w:lang w:val="en-GB" w:eastAsia="nl-NL"/>
              </w:rPr>
              <w:t>What we are going to do</w:t>
            </w:r>
            <w:r w:rsidRPr="00954CD0">
              <w:rPr>
                <w:rFonts w:ascii="Times New Roman" w:eastAsia="Times New Roman" w:hAnsi="Times New Roman" w:cs="Times New Roman"/>
                <w:b/>
                <w:bCs/>
                <w:sz w:val="24"/>
                <w:szCs w:val="24"/>
                <w:lang w:val="en-GB" w:eastAsia="nl-NL"/>
              </w:rPr>
              <w:t>:</w:t>
            </w:r>
          </w:p>
        </w:tc>
      </w:tr>
      <w:tr w:rsidR="00954CD0" w:rsidRPr="00954CD0" w:rsidTr="00954CD0">
        <w:trPr>
          <w:tblCellSpacing w:w="0" w:type="dxa"/>
        </w:trPr>
        <w:tc>
          <w:tcPr>
            <w:tcW w:w="0" w:type="auto"/>
            <w:vAlign w:val="center"/>
            <w:hideMark/>
          </w:tcPr>
          <w:p w:rsidR="00954CD0" w:rsidRPr="00954CD0" w:rsidRDefault="00954CD0" w:rsidP="00954CD0">
            <w:pPr>
              <w:spacing w:after="0"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Just make it look better w/a different tool! </w:t>
            </w:r>
            <w:proofErr w:type="gramStart"/>
            <w:r w:rsidRPr="00954CD0">
              <w:rPr>
                <w:rFonts w:ascii="Times New Roman" w:eastAsia="Times New Roman" w:hAnsi="Times New Roman" w:cs="Times New Roman"/>
                <w:sz w:val="24"/>
                <w:szCs w:val="24"/>
                <w:lang w:val="en-GB" w:eastAsia="nl-NL"/>
              </w:rPr>
              <w:t>and</w:t>
            </w:r>
            <w:proofErr w:type="gramEnd"/>
            <w:r w:rsidRPr="00954CD0">
              <w:rPr>
                <w:rFonts w:ascii="Times New Roman" w:eastAsia="Times New Roman" w:hAnsi="Times New Roman" w:cs="Times New Roman"/>
                <w:sz w:val="24"/>
                <w:szCs w:val="24"/>
                <w:lang w:val="en-GB" w:eastAsia="nl-NL"/>
              </w:rPr>
              <w:t xml:space="preserve"> Different techniques. We will use the "clipper" tool and the different "sides" for a brush!</w:t>
            </w:r>
          </w:p>
        </w:tc>
      </w:tr>
      <w:tr w:rsidR="00954CD0" w:rsidRPr="00954CD0" w:rsidTr="00954CD0">
        <w:trPr>
          <w:tblCellSpacing w:w="0" w:type="dxa"/>
        </w:trPr>
        <w:tc>
          <w:tcPr>
            <w:tcW w:w="0" w:type="auto"/>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val="en-GB" w:eastAsia="nl-NL"/>
              </w:rPr>
            </w:pPr>
          </w:p>
        </w:tc>
      </w:tr>
      <w:tr w:rsidR="00954CD0" w:rsidRPr="00954CD0" w:rsidTr="00954CD0">
        <w:trPr>
          <w:trHeight w:val="30"/>
          <w:tblCellSpacing w:w="0" w:type="dxa"/>
        </w:trPr>
        <w:tc>
          <w:tcPr>
            <w:tcW w:w="0" w:type="auto"/>
            <w:vAlign w:val="center"/>
            <w:hideMark/>
          </w:tcPr>
          <w:p w:rsidR="00954CD0" w:rsidRPr="00954CD0" w:rsidRDefault="00954CD0" w:rsidP="00954CD0">
            <w:pPr>
              <w:spacing w:after="0" w:line="30" w:lineRule="atLeast"/>
              <w:jc w:val="center"/>
              <w:rPr>
                <w:rFonts w:ascii="Times New Roman" w:eastAsia="Times New Roman" w:hAnsi="Times New Roman" w:cs="Times New Roman"/>
                <w:sz w:val="24"/>
                <w:szCs w:val="24"/>
                <w:lang w:eastAsia="nl-NL"/>
              </w:rPr>
            </w:pPr>
            <w:r w:rsidRPr="00954CD0">
              <w:rPr>
                <w:rFonts w:ascii="Times New Roman" w:eastAsia="Times New Roman" w:hAnsi="Times New Roman" w:cs="Times New Roman"/>
                <w:b/>
                <w:bCs/>
                <w:color w:val="FF0000"/>
                <w:sz w:val="24"/>
                <w:szCs w:val="24"/>
                <w:lang w:eastAsia="nl-NL"/>
              </w:rPr>
              <w:t>Get Going</w:t>
            </w:r>
            <w:r w:rsidRPr="00954CD0">
              <w:rPr>
                <w:rFonts w:ascii="Times New Roman" w:eastAsia="Times New Roman" w:hAnsi="Times New Roman" w:cs="Times New Roman"/>
                <w:b/>
                <w:bCs/>
                <w:sz w:val="24"/>
                <w:szCs w:val="24"/>
                <w:lang w:eastAsia="nl-NL"/>
              </w:rPr>
              <w:t xml:space="preserve">! </w:t>
            </w:r>
          </w:p>
        </w:tc>
      </w:tr>
      <w:tr w:rsidR="00954CD0" w:rsidRPr="00954CD0" w:rsidTr="00954CD0">
        <w:trPr>
          <w:trHeight w:val="11766"/>
          <w:tblCellSpacing w:w="0" w:type="dxa"/>
        </w:trPr>
        <w:tc>
          <w:tcPr>
            <w:tcW w:w="0" w:type="auto"/>
            <w:hideMark/>
          </w:tcPr>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Okay, I am using the room I made in the </w:t>
            </w:r>
            <w:proofErr w:type="spellStart"/>
            <w:r w:rsidRPr="00954CD0">
              <w:rPr>
                <w:rFonts w:ascii="Times New Roman" w:eastAsia="Times New Roman" w:hAnsi="Times New Roman" w:cs="Times New Roman"/>
                <w:sz w:val="24"/>
                <w:szCs w:val="24"/>
                <w:lang w:val="en-GB" w:eastAsia="nl-NL"/>
              </w:rPr>
              <w:t>turorial</w:t>
            </w:r>
            <w:proofErr w:type="spellEnd"/>
            <w:r w:rsidRPr="00954CD0">
              <w:rPr>
                <w:rFonts w:ascii="Times New Roman" w:eastAsia="Times New Roman" w:hAnsi="Times New Roman" w:cs="Times New Roman"/>
                <w:sz w:val="24"/>
                <w:szCs w:val="24"/>
                <w:lang w:val="en-GB" w:eastAsia="nl-NL"/>
              </w:rPr>
              <w:t xml:space="preserve"> "</w:t>
            </w:r>
            <w:hyperlink r:id="rId5" w:history="1">
              <w:r w:rsidRPr="00954CD0">
                <w:rPr>
                  <w:rFonts w:ascii="Times New Roman" w:eastAsia="Times New Roman" w:hAnsi="Times New Roman" w:cs="Times New Roman"/>
                  <w:color w:val="0000FF"/>
                  <w:sz w:val="24"/>
                  <w:szCs w:val="24"/>
                  <w:u w:val="single"/>
                  <w:lang w:val="en-GB" w:eastAsia="nl-NL"/>
                </w:rPr>
                <w:t>Destroyed Walls</w:t>
              </w:r>
            </w:hyperlink>
            <w:r w:rsidRPr="00954CD0">
              <w:rPr>
                <w:rFonts w:ascii="Times New Roman" w:eastAsia="Times New Roman" w:hAnsi="Times New Roman" w:cs="Times New Roman"/>
                <w:sz w:val="24"/>
                <w:szCs w:val="24"/>
                <w:lang w:val="en-GB" w:eastAsia="nl-NL"/>
              </w:rPr>
              <w:t>" so if you did not make it, make it really fast, or don't worry, use your own!</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Okay, drag your wall back out, if it is in your room! Deselect it! </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Make another little box on top of your wall like you did before!</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38246884" wp14:editId="67CA697E">
                  <wp:extent cx="3805797" cy="5132717"/>
                  <wp:effectExtent l="0" t="0" r="4445" b="0"/>
                  <wp:docPr id="20" name="Picture 20" descr="http://web.archive.org/web/20040630052746/http://users.1st.net/kimberly/Tutorial/advwalldest/2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eb.archive.org/web/20040630052746/http://users.1st.net/kimberly/Tutorial/advwalldest/2box.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06425" cy="5133564"/>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Now deselect it and hit "X" on the key board. This brings up the "clipper" tool, you can also hit this</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w:t>
            </w:r>
            <w:r>
              <w:rPr>
                <w:rFonts w:ascii="Times New Roman" w:eastAsia="Times New Roman" w:hAnsi="Times New Roman" w:cs="Times New Roman"/>
                <w:noProof/>
                <w:sz w:val="24"/>
                <w:szCs w:val="24"/>
                <w:lang w:eastAsia="nl-NL"/>
              </w:rPr>
              <w:drawing>
                <wp:inline distT="0" distB="0" distL="0" distR="0" wp14:anchorId="5B3DE2EF" wp14:editId="7037D4B2">
                  <wp:extent cx="215900" cy="241300"/>
                  <wp:effectExtent l="0" t="0" r="0" b="6350"/>
                  <wp:docPr id="18" name="Picture 18" descr="http://web.archive.org/web/20040107082734im_/http:/users.1st.net/kimberly/Tutorial/advwalldest/cli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eb.archive.org/web/20040107082734im_/http:/users.1st.net/kimberly/Tutorial/advwalldest/clipper.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5900" cy="241300"/>
                          </a:xfrm>
                          <a:prstGeom prst="rect">
                            <a:avLst/>
                          </a:prstGeom>
                          <a:noFill/>
                          <a:ln>
                            <a:noFill/>
                          </a:ln>
                        </pic:spPr>
                      </pic:pic>
                    </a:graphicData>
                  </a:graphic>
                </wp:inline>
              </w:drawing>
            </w:r>
            <w:r w:rsidRPr="00954CD0">
              <w:rPr>
                <w:rFonts w:ascii="Times New Roman" w:eastAsia="Times New Roman" w:hAnsi="Times New Roman" w:cs="Times New Roman"/>
                <w:sz w:val="24"/>
                <w:szCs w:val="24"/>
                <w:lang w:val="en-GB" w:eastAsia="nl-NL"/>
              </w:rPr>
              <w:t>"</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Now click in the top right corner of your box, a little "1" will appear! Then on the bottom click about 5 units over from the </w:t>
            </w:r>
            <w:proofErr w:type="gramStart"/>
            <w:r w:rsidRPr="00954CD0">
              <w:rPr>
                <w:rFonts w:ascii="Times New Roman" w:eastAsia="Times New Roman" w:hAnsi="Times New Roman" w:cs="Times New Roman"/>
                <w:sz w:val="24"/>
                <w:szCs w:val="24"/>
                <w:lang w:val="en-GB" w:eastAsia="nl-NL"/>
              </w:rPr>
              <w:t>right,</w:t>
            </w:r>
            <w:proofErr w:type="gramEnd"/>
            <w:r w:rsidRPr="00954CD0">
              <w:rPr>
                <w:rFonts w:ascii="Times New Roman" w:eastAsia="Times New Roman" w:hAnsi="Times New Roman" w:cs="Times New Roman"/>
                <w:sz w:val="24"/>
                <w:szCs w:val="24"/>
                <w:lang w:val="en-GB" w:eastAsia="nl-NL"/>
              </w:rPr>
              <w:t xml:space="preserve"> and a little "2" will appear! then hit enter, and you </w:t>
            </w:r>
            <w:r w:rsidRPr="00954CD0">
              <w:rPr>
                <w:rFonts w:ascii="Times New Roman" w:eastAsia="Times New Roman" w:hAnsi="Times New Roman" w:cs="Times New Roman"/>
                <w:sz w:val="24"/>
                <w:szCs w:val="24"/>
                <w:lang w:val="en-GB" w:eastAsia="nl-NL"/>
              </w:rPr>
              <w:lastRenderedPageBreak/>
              <w:t>have yourself a figure:</w:t>
            </w:r>
          </w:p>
          <w:tbl>
            <w:tblPr>
              <w:tblW w:w="2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6966"/>
            </w:tblGrid>
            <w:tr w:rsidR="00954CD0" w:rsidRPr="00954CD0">
              <w:trPr>
                <w:tblCellSpacing w:w="15" w:type="dxa"/>
                <w:jc w:val="center"/>
              </w:trPr>
              <w:tc>
                <w:tcPr>
                  <w:tcW w:w="2450" w:type="pct"/>
                  <w:tcBorders>
                    <w:top w:val="outset" w:sz="6" w:space="0" w:color="auto"/>
                    <w:left w:val="outset" w:sz="6" w:space="0" w:color="auto"/>
                    <w:bottom w:val="outset" w:sz="6" w:space="0" w:color="auto"/>
                    <w:right w:val="outset" w:sz="6" w:space="0" w:color="auto"/>
                  </w:tcBorders>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28E7A3C1" wp14:editId="5981FCF3">
                        <wp:extent cx="4347713" cy="2452030"/>
                        <wp:effectExtent l="0" t="0" r="0" b="5715"/>
                        <wp:docPr id="21" name="Picture 21" descr="http://web.archive.org/web/20040805201048/http://users.1st.net/kimberly/Tutorial/advwallde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eb.archive.org/web/20040805201048/http://users.1st.net/kimberly/Tutorial/advwalldest/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7874" cy="2452121"/>
                                </a:xfrm>
                                <a:prstGeom prst="rect">
                                  <a:avLst/>
                                </a:prstGeom>
                                <a:noFill/>
                                <a:ln>
                                  <a:noFill/>
                                </a:ln>
                              </pic:spPr>
                            </pic:pic>
                          </a:graphicData>
                        </a:graphic>
                      </wp:inline>
                    </w:drawing>
                  </w:r>
                </w:p>
              </w:tc>
            </w:tr>
            <w:tr w:rsidR="00954CD0" w:rsidRPr="00954CD0">
              <w:trPr>
                <w:tblCellSpacing w:w="15" w:type="dxa"/>
                <w:jc w:val="center"/>
              </w:trPr>
              <w:tc>
                <w:tcPr>
                  <w:tcW w:w="2450" w:type="pct"/>
                  <w:tcBorders>
                    <w:top w:val="outset" w:sz="6" w:space="0" w:color="auto"/>
                    <w:left w:val="outset" w:sz="6" w:space="0" w:color="auto"/>
                    <w:bottom w:val="outset" w:sz="6" w:space="0" w:color="auto"/>
                    <w:right w:val="outset" w:sz="6" w:space="0" w:color="auto"/>
                  </w:tcBorders>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6AD1EE4F" wp14:editId="12B04C74">
                        <wp:extent cx="4347713" cy="2452029"/>
                        <wp:effectExtent l="0" t="0" r="0" b="5715"/>
                        <wp:docPr id="22" name="Picture 22" descr="http://web.archive.org/web/20040805203141/http://users.1st.net/kimberly/Tutorial/advwalld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eb.archive.org/web/20040805203141/http://users.1st.net/kimberly/Tutorial/advwalldest/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51507" cy="2454169"/>
                                </a:xfrm>
                                <a:prstGeom prst="rect">
                                  <a:avLst/>
                                </a:prstGeom>
                                <a:noFill/>
                                <a:ln>
                                  <a:noFill/>
                                </a:ln>
                              </pic:spPr>
                            </pic:pic>
                          </a:graphicData>
                        </a:graphic>
                      </wp:inline>
                    </w:drawing>
                  </w:r>
                </w:p>
              </w:tc>
            </w:tr>
            <w:tr w:rsidR="00954CD0" w:rsidRPr="00954CD0">
              <w:trPr>
                <w:tblCellSpacing w:w="15" w:type="dxa"/>
                <w:jc w:val="center"/>
              </w:trPr>
              <w:tc>
                <w:tcPr>
                  <w:tcW w:w="2450" w:type="pct"/>
                  <w:tcBorders>
                    <w:top w:val="outset" w:sz="6" w:space="0" w:color="auto"/>
                    <w:left w:val="outset" w:sz="6" w:space="0" w:color="auto"/>
                    <w:bottom w:val="outset" w:sz="6" w:space="0" w:color="auto"/>
                    <w:right w:val="outset" w:sz="6" w:space="0" w:color="auto"/>
                  </w:tcBorders>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1071CC72" wp14:editId="78BCDDC5">
                        <wp:extent cx="4347713" cy="2452029"/>
                        <wp:effectExtent l="0" t="0" r="0" b="5715"/>
                        <wp:docPr id="23" name="Picture 23" descr="http://web.archive.org/web/20040630060419/http://users.1st.net/kimberly/Tutorial/advwalldes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eb.archive.org/web/20040630060419/http://users.1st.net/kimberly/Tutorial/advwalldest/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47810" cy="2452084"/>
                                </a:xfrm>
                                <a:prstGeom prst="rect">
                                  <a:avLst/>
                                </a:prstGeom>
                                <a:noFill/>
                                <a:ln>
                                  <a:noFill/>
                                </a:ln>
                              </pic:spPr>
                            </pic:pic>
                          </a:graphicData>
                        </a:graphic>
                      </wp:inline>
                    </w:drawing>
                  </w:r>
                </w:p>
              </w:tc>
            </w:tr>
          </w:tbl>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proofErr w:type="spellStart"/>
            <w:proofErr w:type="gramStart"/>
            <w:r w:rsidRPr="00954CD0">
              <w:rPr>
                <w:rFonts w:ascii="Times New Roman" w:eastAsia="Times New Roman" w:hAnsi="Times New Roman" w:cs="Times New Roman"/>
                <w:sz w:val="24"/>
                <w:szCs w:val="24"/>
                <w:lang w:val="en-GB" w:eastAsia="nl-NL"/>
              </w:rPr>
              <w:t>eheh</w:t>
            </w:r>
            <w:proofErr w:type="spellEnd"/>
            <w:proofErr w:type="gramEnd"/>
            <w:r w:rsidRPr="00954CD0">
              <w:rPr>
                <w:rFonts w:ascii="Times New Roman" w:eastAsia="Times New Roman" w:hAnsi="Times New Roman" w:cs="Times New Roman"/>
                <w:sz w:val="24"/>
                <w:szCs w:val="24"/>
                <w:lang w:val="en-GB" w:eastAsia="nl-NL"/>
              </w:rPr>
              <w:t>! Now the fun stuff! Change the Grid to "1" unit. If you do not have the "clipper" too selected, then select it. Now on the diagonal line, click anywhere to get the "1" then on the base, click anywhere to get the "2" then hit enter and there is another shape.</w:t>
            </w:r>
          </w:p>
          <w:tbl>
            <w:tblPr>
              <w:tblW w:w="37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60"/>
              <w:gridCol w:w="3932"/>
            </w:tblGrid>
            <w:tr w:rsidR="00954CD0" w:rsidRPr="00954CD0">
              <w:trPr>
                <w:tblCellSpacing w:w="15" w:type="dxa"/>
                <w:jc w:val="center"/>
              </w:trPr>
              <w:tc>
                <w:tcPr>
                  <w:tcW w:w="2100" w:type="pct"/>
                  <w:tcBorders>
                    <w:top w:val="outset" w:sz="6" w:space="0" w:color="auto"/>
                    <w:left w:val="outset" w:sz="6" w:space="0" w:color="auto"/>
                    <w:bottom w:val="outset" w:sz="6" w:space="0" w:color="auto"/>
                    <w:right w:val="outset" w:sz="6" w:space="0" w:color="auto"/>
                  </w:tcBorders>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lastRenderedPageBreak/>
                    <w:t>-</w:t>
                  </w:r>
                </w:p>
              </w:tc>
              <w:tc>
                <w:tcPr>
                  <w:tcW w:w="2900" w:type="pct"/>
                  <w:tcBorders>
                    <w:top w:val="outset" w:sz="6" w:space="0" w:color="auto"/>
                    <w:left w:val="outset" w:sz="6" w:space="0" w:color="auto"/>
                    <w:bottom w:val="outset" w:sz="6" w:space="0" w:color="auto"/>
                    <w:right w:val="outset" w:sz="6" w:space="0" w:color="auto"/>
                  </w:tcBorders>
                  <w:vAlign w:val="center"/>
                  <w:hideMark/>
                </w:tcPr>
                <w:p w:rsidR="00954CD0" w:rsidRPr="00954CD0" w:rsidRDefault="00954CD0" w:rsidP="00954CD0">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t>
                  </w:r>
                </w:p>
              </w:tc>
            </w:tr>
          </w:tbl>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sidRPr="00954CD0">
              <w:rPr>
                <w:rFonts w:ascii="Times New Roman" w:eastAsia="Times New Roman" w:hAnsi="Times New Roman" w:cs="Times New Roman"/>
                <w:sz w:val="24"/>
                <w:szCs w:val="24"/>
                <w:lang w:val="en-GB" w:eastAsia="nl-NL"/>
              </w:rPr>
              <w:t xml:space="preserve">Keep doing this all the way around your block! </w:t>
            </w:r>
            <w:proofErr w:type="gramStart"/>
            <w:r w:rsidRPr="00954CD0">
              <w:rPr>
                <w:rFonts w:ascii="Times New Roman" w:eastAsia="Times New Roman" w:hAnsi="Times New Roman" w:cs="Times New Roman"/>
                <w:sz w:val="24"/>
                <w:szCs w:val="24"/>
                <w:lang w:val="en-GB" w:eastAsia="nl-NL"/>
              </w:rPr>
              <w:t>but</w:t>
            </w:r>
            <w:proofErr w:type="gramEnd"/>
            <w:r w:rsidRPr="00954CD0">
              <w:rPr>
                <w:rFonts w:ascii="Times New Roman" w:eastAsia="Times New Roman" w:hAnsi="Times New Roman" w:cs="Times New Roman"/>
                <w:sz w:val="24"/>
                <w:szCs w:val="24"/>
                <w:lang w:val="en-GB" w:eastAsia="nl-NL"/>
              </w:rPr>
              <w:t xml:space="preserve"> start like at the bottom and go to the left! </w:t>
            </w:r>
            <w:r w:rsidRPr="00954CD0">
              <w:rPr>
                <w:rFonts w:ascii="Times New Roman" w:eastAsia="Times New Roman" w:hAnsi="Times New Roman" w:cs="Times New Roman"/>
                <w:sz w:val="24"/>
                <w:szCs w:val="24"/>
                <w:lang w:eastAsia="nl-NL"/>
              </w:rPr>
              <w:t>Then you will get this!</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7A5C9462" wp14:editId="4CB5747A">
                  <wp:extent cx="4201064" cy="2369323"/>
                  <wp:effectExtent l="0" t="0" r="9525" b="0"/>
                  <wp:docPr id="24" name="Picture 24" descr="http://web.archive.org/web/20040113075839/http://users.1st.net/kimberly/tutorial/advwalldest/thats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eb.archive.org/web/20040113075839/http://users.1st.net/kimberly/tutorial/advwalldest/thatsal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01220" cy="2369411"/>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Now </w:t>
            </w:r>
            <w:proofErr w:type="spellStart"/>
            <w:r w:rsidRPr="00954CD0">
              <w:rPr>
                <w:rFonts w:ascii="Times New Roman" w:eastAsia="Times New Roman" w:hAnsi="Times New Roman" w:cs="Times New Roman"/>
                <w:sz w:val="24"/>
                <w:szCs w:val="24"/>
                <w:lang w:val="en-GB" w:eastAsia="nl-NL"/>
              </w:rPr>
              <w:t>subract</w:t>
            </w:r>
            <w:proofErr w:type="spellEnd"/>
            <w:r w:rsidRPr="00954CD0">
              <w:rPr>
                <w:rFonts w:ascii="Times New Roman" w:eastAsia="Times New Roman" w:hAnsi="Times New Roman" w:cs="Times New Roman"/>
                <w:sz w:val="24"/>
                <w:szCs w:val="24"/>
                <w:lang w:val="en-GB" w:eastAsia="nl-NL"/>
              </w:rPr>
              <w:t xml:space="preserve"> it, and delete it, and you have yourself another hole!</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68425657" wp14:editId="53F748A2">
                  <wp:extent cx="3907766" cy="2203908"/>
                  <wp:effectExtent l="0" t="0" r="0" b="6350"/>
                  <wp:docPr id="25" name="Picture 25" descr="http://web.archive.org/web/20050121082328/http://users.1st.net/kimberly/tutorial/advwalldest/2h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eb.archive.org/web/20050121082328/http://users.1st.net/kimberly/tutorial/advwalldest/2hol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07911" cy="2203990"/>
                          </a:xfrm>
                          <a:prstGeom prst="rect">
                            <a:avLst/>
                          </a:prstGeom>
                          <a:noFill/>
                          <a:ln>
                            <a:noFill/>
                          </a:ln>
                        </pic:spPr>
                      </pic:pic>
                    </a:graphicData>
                  </a:graphic>
                </wp:inline>
              </w:drawing>
            </w:r>
          </w:p>
          <w:p w:rsidR="00954CD0" w:rsidRPr="00954CD0" w:rsidRDefault="00954CD0" w:rsidP="00954CD0">
            <w:pPr>
              <w:spacing w:after="0" w:line="240" w:lineRule="auto"/>
              <w:jc w:val="center"/>
              <w:rPr>
                <w:rFonts w:ascii="Times New Roman" w:eastAsia="Times New Roman" w:hAnsi="Times New Roman" w:cs="Times New Roman"/>
                <w:sz w:val="24"/>
                <w:szCs w:val="24"/>
                <w:lang w:eastAsia="nl-NL"/>
              </w:rPr>
            </w:pPr>
            <w:r w:rsidRPr="00954CD0">
              <w:rPr>
                <w:rFonts w:ascii="Times New Roman" w:eastAsia="Times New Roman" w:hAnsi="Times New Roman" w:cs="Times New Roman"/>
                <w:sz w:val="24"/>
                <w:szCs w:val="24"/>
                <w:lang w:eastAsia="nl-NL"/>
              </w:rPr>
              <w:pict>
                <v:rect id="_x0000_i1025" style="width:0;height:1.5pt" o:hralign="center" o:hrstd="t" o:hr="t" fillcolor="#a0a0a0" stroked="f"/>
              </w:pic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Okay, got take a break or keep going! </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Okay, now switch your grid back to "8" units, and make yet another box above your wall!</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50AA4073" wp14:editId="2E774E33">
                  <wp:extent cx="3528203" cy="4806760"/>
                  <wp:effectExtent l="0" t="0" r="0" b="0"/>
                  <wp:docPr id="26" name="Picture 26" descr="http://web.archive.org/web/20040630063007/http://users.1st.net/kimberly/Tutorial/advwalldest/bloc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eb.archive.org/web/20040630063007/http://users.1st.net/kimberly/Tutorial/advwalldest/blocl.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31229" cy="4810883"/>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Now go to "Brush" "Arbitrary Sides" and a little window will come up, type in 15, and hit okay!</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proofErr w:type="gramStart"/>
            <w:r w:rsidRPr="00954CD0">
              <w:rPr>
                <w:rFonts w:ascii="Times New Roman" w:eastAsia="Times New Roman" w:hAnsi="Times New Roman" w:cs="Times New Roman"/>
                <w:sz w:val="24"/>
                <w:szCs w:val="24"/>
                <w:lang w:val="en-GB" w:eastAsia="nl-NL"/>
              </w:rPr>
              <w:t>and</w:t>
            </w:r>
            <w:proofErr w:type="gramEnd"/>
            <w:r w:rsidRPr="00954CD0">
              <w:rPr>
                <w:rFonts w:ascii="Times New Roman" w:eastAsia="Times New Roman" w:hAnsi="Times New Roman" w:cs="Times New Roman"/>
                <w:sz w:val="24"/>
                <w:szCs w:val="24"/>
                <w:lang w:val="en-GB" w:eastAsia="nl-NL"/>
              </w:rPr>
              <w:t xml:space="preserve"> your brush will look like this!</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Now hit the "Free Rotate" button "</w:t>
            </w:r>
            <w:r>
              <w:rPr>
                <w:rFonts w:ascii="Times New Roman" w:eastAsia="Times New Roman" w:hAnsi="Times New Roman" w:cs="Times New Roman"/>
                <w:noProof/>
                <w:sz w:val="24"/>
                <w:szCs w:val="24"/>
                <w:lang w:eastAsia="nl-NL"/>
              </w:rPr>
              <mc:AlternateContent>
                <mc:Choice Requires="wps">
                  <w:drawing>
                    <wp:inline distT="0" distB="0" distL="0" distR="0" wp14:anchorId="548E608A" wp14:editId="751A7562">
                      <wp:extent cx="241300" cy="241300"/>
                      <wp:effectExtent l="0" t="0" r="0" b="0"/>
                      <wp:docPr id="7" name="Rectangle 7" descr="http://web.archive.org/web/20040107082734im_/http:/users.1st.net/kimberly/Tutorial/advwalldest/thumb/rotate.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13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7" o:spid="_x0000_s1026" alt="Description: http://web.archive.org/web/20040107082734im_/http:/users.1st.net/kimberly/Tutorial/advwalldest/thumb/rotate.jpg" style="width:19pt;height: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" filled="f" stroked="f">
                      <o:lock v:ext="edit" aspectratio="t"/>
                      <w10:anchorlock/>
                    </v:rect>
                  </w:pict>
                </mc:Fallback>
              </mc:AlternateContent>
            </w:r>
            <w:r w:rsidRPr="00954CD0">
              <w:rPr>
                <w:rFonts w:ascii="Times New Roman" w:eastAsia="Times New Roman" w:hAnsi="Times New Roman" w:cs="Times New Roman"/>
                <w:sz w:val="24"/>
                <w:szCs w:val="24"/>
                <w:lang w:val="en-GB" w:eastAsia="nl-NL"/>
              </w:rPr>
              <w:t>". And your brush will turn all purple.</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Click where there red dot is on this picture and drag down! This will rotate the brush up!</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131615FC" wp14:editId="51560EE1">
                  <wp:extent cx="3683283" cy="5007887"/>
                  <wp:effectExtent l="0" t="0" r="0" b="2540"/>
                  <wp:docPr id="27" name="Picture 27" descr="http://web.archive.org/web/20040630082957/http://users.1st.net/kimberly/Tutorial/advwalldest/pur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eb.archive.org/web/20040630082957/http://users.1st.net/kimberly/Tutorial/advwalldest/purpl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3451" cy="5008115"/>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noProof/>
                <w:color w:val="0000FF"/>
                <w:sz w:val="24"/>
                <w:szCs w:val="24"/>
                <w:lang w:eastAsia="nl-NL"/>
              </w:rPr>
              <w:drawing>
                <wp:inline distT="0" distB="0" distL="0" distR="0" wp14:anchorId="6D85BFA0" wp14:editId="3F1560ED">
                  <wp:extent cx="2432649" cy="3306746"/>
                  <wp:effectExtent l="0" t="0" r="6350" b="8255"/>
                  <wp:docPr id="5" name="Picture 5" descr="http://web.archive.org/web/20040107082734im_/http:/users.1st.net/kimberly/Tutorial/advwalldest/thumb/up.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eb.archive.org/web/20040107082734im_/http:/users.1st.net/kimberly/Tutorial/advwalldest/thumb/up.jp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32883" cy="3307064"/>
                          </a:xfrm>
                          <a:prstGeom prst="rect">
                            <a:avLst/>
                          </a:prstGeom>
                          <a:noFill/>
                          <a:ln>
                            <a:noFill/>
                          </a:ln>
                        </pic:spPr>
                      </pic:pic>
                    </a:graphicData>
                  </a:graphic>
                </wp:inline>
              </w:drawing>
            </w:r>
          </w:p>
          <w:p w:rsid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lastRenderedPageBreak/>
              <w:t xml:space="preserve">Now in the top view click where the red dot is and drag down, this will move the </w:t>
            </w:r>
            <w:proofErr w:type="spellStart"/>
            <w:r w:rsidRPr="00954CD0">
              <w:rPr>
                <w:rFonts w:ascii="Times New Roman" w:eastAsia="Times New Roman" w:hAnsi="Times New Roman" w:cs="Times New Roman"/>
                <w:sz w:val="24"/>
                <w:szCs w:val="24"/>
                <w:lang w:val="en-GB" w:eastAsia="nl-NL"/>
              </w:rPr>
              <w:t>bursh</w:t>
            </w:r>
            <w:proofErr w:type="spellEnd"/>
            <w:r w:rsidRPr="00954CD0">
              <w:rPr>
                <w:rFonts w:ascii="Times New Roman" w:eastAsia="Times New Roman" w:hAnsi="Times New Roman" w:cs="Times New Roman"/>
                <w:sz w:val="24"/>
                <w:szCs w:val="24"/>
                <w:lang w:val="en-GB" w:eastAsia="nl-NL"/>
              </w:rPr>
              <w:t>, like around!</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32342B0E" wp14:editId="16649274">
                  <wp:extent cx="3942272" cy="5350152"/>
                  <wp:effectExtent l="0" t="0" r="1270" b="3175"/>
                  <wp:docPr id="28" name="Picture 28" descr="http://web.archive.org/web/20041111220530/http://users.1st.net/kimberly/tutorial/advwalldest/reddo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eb.archive.org/web/20041111220530/http://users.1st.net/kimberly/tutorial/advwalldest/reddot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42507" cy="5350471"/>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 xml:space="preserve">Now </w:t>
            </w:r>
            <w:proofErr w:type="spellStart"/>
            <w:r w:rsidRPr="00954CD0">
              <w:rPr>
                <w:rFonts w:ascii="Times New Roman" w:eastAsia="Times New Roman" w:hAnsi="Times New Roman" w:cs="Times New Roman"/>
                <w:sz w:val="24"/>
                <w:szCs w:val="24"/>
                <w:lang w:val="en-GB" w:eastAsia="nl-NL"/>
              </w:rPr>
              <w:t>deselct</w:t>
            </w:r>
            <w:proofErr w:type="spellEnd"/>
            <w:r w:rsidRPr="00954CD0">
              <w:rPr>
                <w:rFonts w:ascii="Times New Roman" w:eastAsia="Times New Roman" w:hAnsi="Times New Roman" w:cs="Times New Roman"/>
                <w:sz w:val="24"/>
                <w:szCs w:val="24"/>
                <w:lang w:val="en-GB" w:eastAsia="nl-NL"/>
              </w:rPr>
              <w:t xml:space="preserve"> the "Free Rotate" tool and you can move your brush up a little bit and where ever you want it. But the main thing now is! </w:t>
            </w:r>
            <w:proofErr w:type="spellStart"/>
            <w:r w:rsidRPr="00954CD0">
              <w:rPr>
                <w:rFonts w:ascii="Times New Roman" w:eastAsia="Times New Roman" w:hAnsi="Times New Roman" w:cs="Times New Roman"/>
                <w:sz w:val="24"/>
                <w:szCs w:val="24"/>
                <w:lang w:val="en-GB" w:eastAsia="nl-NL"/>
              </w:rPr>
              <w:t>Subract</w:t>
            </w:r>
            <w:proofErr w:type="spellEnd"/>
            <w:r w:rsidRPr="00954CD0">
              <w:rPr>
                <w:rFonts w:ascii="Times New Roman" w:eastAsia="Times New Roman" w:hAnsi="Times New Roman" w:cs="Times New Roman"/>
                <w:sz w:val="24"/>
                <w:szCs w:val="24"/>
                <w:lang w:val="en-GB" w:eastAsia="nl-NL"/>
              </w:rPr>
              <w:t xml:space="preserve"> it and delete it! </w:t>
            </w:r>
            <w:proofErr w:type="gramStart"/>
            <w:r w:rsidRPr="00954CD0">
              <w:rPr>
                <w:rFonts w:ascii="Times New Roman" w:eastAsia="Times New Roman" w:hAnsi="Times New Roman" w:cs="Times New Roman"/>
                <w:sz w:val="24"/>
                <w:szCs w:val="24"/>
                <w:lang w:val="en-GB" w:eastAsia="nl-NL"/>
              </w:rPr>
              <w:t>and</w:t>
            </w:r>
            <w:proofErr w:type="gramEnd"/>
            <w:r w:rsidRPr="00954CD0">
              <w:rPr>
                <w:rFonts w:ascii="Times New Roman" w:eastAsia="Times New Roman" w:hAnsi="Times New Roman" w:cs="Times New Roman"/>
                <w:sz w:val="24"/>
                <w:szCs w:val="24"/>
                <w:lang w:val="en-GB" w:eastAsia="nl-NL"/>
              </w:rPr>
              <w:t xml:space="preserve"> there is a hole!</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2B5321DE" wp14:editId="2F46FE31">
                  <wp:extent cx="4132052" cy="2301177"/>
                  <wp:effectExtent l="0" t="0" r="1905" b="4445"/>
                  <wp:docPr id="29" name="Picture 29" descr="http://web.archive.org/web/20040630075104/http://users.1st.net/kimberly/Tutorial/advwalldest/h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eb.archive.org/web/20040630075104/http://users.1st.net/kimberly/Tutorial/advwalldest/hol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32205" cy="2301262"/>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sidRPr="00954CD0">
              <w:rPr>
                <w:rFonts w:ascii="Times New Roman" w:eastAsia="Times New Roman" w:hAnsi="Times New Roman" w:cs="Times New Roman"/>
                <w:sz w:val="24"/>
                <w:szCs w:val="24"/>
                <w:lang w:eastAsia="nl-NL"/>
              </w:rPr>
              <w:t>Now you are done!</w:t>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eastAsia="nl-NL"/>
              </w:rPr>
            </w:pPr>
            <w:r>
              <w:rPr>
                <w:noProof/>
                <w:lang w:eastAsia="nl-NL"/>
              </w:rPr>
              <w:drawing>
                <wp:inline distT="0" distB="0" distL="0" distR="0" wp14:anchorId="51926EA6" wp14:editId="79ABAFC4">
                  <wp:extent cx="4261449" cy="1664242"/>
                  <wp:effectExtent l="0" t="0" r="6350" b="0"/>
                  <wp:docPr id="30" name="Picture 30" descr="http://web.archive.org/web/20040630072856/http://users.1st.net/kimberly/Tutorial/advwalldest/d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eb.archive.org/web/20040630072856/http://users.1st.net/kimberly/Tutorial/advwalldest/don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61748" cy="1664359"/>
                          </a:xfrm>
                          <a:prstGeom prst="rect">
                            <a:avLst/>
                          </a:prstGeom>
                          <a:noFill/>
                          <a:ln>
                            <a:noFill/>
                          </a:ln>
                        </pic:spPr>
                      </pic:pic>
                    </a:graphicData>
                  </a:graphic>
                </wp:inline>
              </w:drawing>
            </w:r>
          </w:p>
          <w:p w:rsidR="00954CD0" w:rsidRPr="00954CD0" w:rsidRDefault="00954CD0" w:rsidP="00954CD0">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sz w:val="24"/>
                <w:szCs w:val="24"/>
                <w:lang w:val="en-GB" w:eastAsia="nl-NL"/>
              </w:rPr>
              <w:t>Now drag it back to your room and compile and have fun!</w:t>
            </w:r>
          </w:p>
          <w:tbl>
            <w:tblPr>
              <w:tblW w:w="3750" w:type="pct"/>
              <w:jc w:val="center"/>
              <w:tblCellSpacing w:w="15" w:type="dxa"/>
              <w:tblBorders>
                <w:top w:val="outset" w:sz="6" w:space="0" w:color="FFFF00"/>
                <w:left w:val="outset" w:sz="6" w:space="0" w:color="FFFF00"/>
                <w:bottom w:val="outset" w:sz="6" w:space="0" w:color="FFFF00"/>
                <w:right w:val="outset" w:sz="6" w:space="0" w:color="FFFF00"/>
              </w:tblBorders>
              <w:tblCellMar>
                <w:top w:w="15" w:type="dxa"/>
                <w:left w:w="15" w:type="dxa"/>
                <w:bottom w:w="15" w:type="dxa"/>
                <w:right w:w="15" w:type="dxa"/>
              </w:tblCellMar>
              <w:tblLook w:val="04A0" w:firstRow="1" w:lastRow="0" w:firstColumn="1" w:lastColumn="0" w:noHBand="0" w:noVBand="1"/>
            </w:tblPr>
            <w:tblGrid>
              <w:gridCol w:w="6792"/>
            </w:tblGrid>
            <w:tr w:rsidR="00954CD0" w:rsidRPr="00954CD0">
              <w:trPr>
                <w:tblCellSpacing w:w="15" w:type="dxa"/>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rsidR="00954CD0" w:rsidRPr="00954CD0" w:rsidRDefault="00954CD0" w:rsidP="00954CD0">
                  <w:pPr>
                    <w:spacing w:after="0" w:line="240" w:lineRule="auto"/>
                    <w:jc w:val="center"/>
                    <w:rPr>
                      <w:rFonts w:ascii="Times New Roman" w:eastAsia="Times New Roman" w:hAnsi="Times New Roman" w:cs="Times New Roman"/>
                      <w:sz w:val="24"/>
                      <w:szCs w:val="24"/>
                      <w:lang w:eastAsia="nl-NL"/>
                    </w:rPr>
                  </w:pPr>
                  <w:r w:rsidRPr="00954CD0">
                    <w:rPr>
                      <w:rFonts w:ascii="Times New Roman" w:eastAsia="Times New Roman" w:hAnsi="Times New Roman" w:cs="Times New Roman"/>
                      <w:b/>
                      <w:bCs/>
                      <w:color w:val="FF0000"/>
                      <w:sz w:val="27"/>
                      <w:szCs w:val="27"/>
                      <w:lang w:eastAsia="nl-NL"/>
                    </w:rPr>
                    <w:t>COOL TIPS!</w:t>
                  </w:r>
                </w:p>
              </w:tc>
            </w:tr>
            <w:tr w:rsidR="00954CD0" w:rsidRPr="00954CD0">
              <w:trPr>
                <w:tblCellSpacing w:w="15" w:type="dxa"/>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rsidR="00954CD0" w:rsidRPr="00954CD0" w:rsidRDefault="00954CD0" w:rsidP="00954CD0">
                  <w:pPr>
                    <w:spacing w:before="100" w:beforeAutospacing="1" w:after="100" w:afterAutospacing="1" w:line="240" w:lineRule="auto"/>
                    <w:rPr>
                      <w:rFonts w:ascii="Times New Roman" w:eastAsia="Times New Roman" w:hAnsi="Times New Roman" w:cs="Times New Roman"/>
                      <w:sz w:val="24"/>
                      <w:szCs w:val="24"/>
                      <w:lang w:val="en-GB" w:eastAsia="nl-NL"/>
                    </w:rPr>
                  </w:pPr>
                  <w:r w:rsidRPr="00954CD0">
                    <w:rPr>
                      <w:rFonts w:ascii="Times New Roman" w:eastAsia="Times New Roman" w:hAnsi="Times New Roman" w:cs="Times New Roman"/>
                      <w:color w:val="FF0000"/>
                      <w:sz w:val="24"/>
                      <w:szCs w:val="24"/>
                      <w:lang w:val="en-GB" w:eastAsia="nl-NL"/>
                    </w:rPr>
                    <w:t>Here are some cool tips</w:t>
                  </w:r>
                  <w:proofErr w:type="gramStart"/>
                  <w:r w:rsidRPr="00954CD0">
                    <w:rPr>
                      <w:rFonts w:ascii="Times New Roman" w:eastAsia="Times New Roman" w:hAnsi="Times New Roman" w:cs="Times New Roman"/>
                      <w:sz w:val="24"/>
                      <w:szCs w:val="24"/>
                      <w:lang w:val="en-GB" w:eastAsia="nl-NL"/>
                    </w:rPr>
                    <w:t>:</w:t>
                  </w:r>
                  <w:proofErr w:type="gramEnd"/>
                  <w:r w:rsidRPr="00954CD0">
                    <w:rPr>
                      <w:rFonts w:ascii="Times New Roman" w:eastAsia="Times New Roman" w:hAnsi="Times New Roman" w:cs="Times New Roman"/>
                      <w:sz w:val="24"/>
                      <w:szCs w:val="24"/>
                      <w:lang w:val="en-GB" w:eastAsia="nl-NL"/>
                    </w:rPr>
                    <w:br/>
                  </w:r>
                  <w:r w:rsidRPr="00954CD0">
                    <w:rPr>
                      <w:rFonts w:ascii="Times New Roman" w:eastAsia="Times New Roman" w:hAnsi="Times New Roman" w:cs="Times New Roman"/>
                      <w:color w:val="FF0000"/>
                      <w:sz w:val="24"/>
                      <w:szCs w:val="24"/>
                      <w:lang w:val="en-GB" w:eastAsia="nl-NL"/>
                    </w:rPr>
                    <w:t>1</w:t>
                  </w:r>
                  <w:r w:rsidRPr="00954CD0">
                    <w:rPr>
                      <w:rFonts w:ascii="Times New Roman" w:eastAsia="Times New Roman" w:hAnsi="Times New Roman" w:cs="Times New Roman"/>
                      <w:sz w:val="24"/>
                      <w:szCs w:val="24"/>
                      <w:lang w:val="en-GB" w:eastAsia="nl-NL"/>
                    </w:rPr>
                    <w:t xml:space="preserve">) When you use the "clipper" tool, the smaller your grid is, the smaller you can make the details, b/c when you click, it sticks to the lines! And the wider apart, the less </w:t>
                  </w:r>
                  <w:proofErr w:type="spellStart"/>
                  <w:r w:rsidRPr="00954CD0">
                    <w:rPr>
                      <w:rFonts w:ascii="Times New Roman" w:eastAsia="Times New Roman" w:hAnsi="Times New Roman" w:cs="Times New Roman"/>
                      <w:sz w:val="24"/>
                      <w:szCs w:val="24"/>
                      <w:lang w:val="en-GB" w:eastAsia="nl-NL"/>
                    </w:rPr>
                    <w:t>acurate</w:t>
                  </w:r>
                  <w:proofErr w:type="spellEnd"/>
                  <w:r w:rsidRPr="00954CD0">
                    <w:rPr>
                      <w:rFonts w:ascii="Times New Roman" w:eastAsia="Times New Roman" w:hAnsi="Times New Roman" w:cs="Times New Roman"/>
                      <w:sz w:val="24"/>
                      <w:szCs w:val="24"/>
                      <w:lang w:val="en-GB" w:eastAsia="nl-NL"/>
                    </w:rPr>
                    <w:t xml:space="preserve"> you will be.</w:t>
                  </w:r>
                  <w:r w:rsidRPr="00954CD0">
                    <w:rPr>
                      <w:rFonts w:ascii="Times New Roman" w:eastAsia="Times New Roman" w:hAnsi="Times New Roman" w:cs="Times New Roman"/>
                      <w:sz w:val="24"/>
                      <w:szCs w:val="24"/>
                      <w:lang w:val="en-GB" w:eastAsia="nl-NL"/>
                    </w:rPr>
                    <w:br/>
                  </w:r>
                  <w:r w:rsidRPr="00954CD0">
                    <w:rPr>
                      <w:rFonts w:ascii="Times New Roman" w:eastAsia="Times New Roman" w:hAnsi="Times New Roman" w:cs="Times New Roman"/>
                      <w:color w:val="FF0000"/>
                      <w:sz w:val="24"/>
                      <w:szCs w:val="24"/>
                      <w:lang w:val="en-GB" w:eastAsia="nl-NL"/>
                    </w:rPr>
                    <w:t>2</w:t>
                  </w:r>
                  <w:r w:rsidRPr="00954CD0">
                    <w:rPr>
                      <w:rFonts w:ascii="Times New Roman" w:eastAsia="Times New Roman" w:hAnsi="Times New Roman" w:cs="Times New Roman"/>
                      <w:sz w:val="24"/>
                      <w:szCs w:val="24"/>
                      <w:lang w:val="en-GB" w:eastAsia="nl-NL"/>
                    </w:rPr>
                    <w:t>) With the "</w:t>
                  </w:r>
                  <w:proofErr w:type="spellStart"/>
                  <w:r w:rsidRPr="00954CD0">
                    <w:rPr>
                      <w:rFonts w:ascii="Times New Roman" w:eastAsia="Times New Roman" w:hAnsi="Times New Roman" w:cs="Times New Roman"/>
                      <w:sz w:val="24"/>
                      <w:szCs w:val="24"/>
                      <w:lang w:val="en-GB" w:eastAsia="nl-NL"/>
                    </w:rPr>
                    <w:t>Cirle</w:t>
                  </w:r>
                  <w:proofErr w:type="spellEnd"/>
                  <w:r w:rsidRPr="00954CD0">
                    <w:rPr>
                      <w:rFonts w:ascii="Times New Roman" w:eastAsia="Times New Roman" w:hAnsi="Times New Roman" w:cs="Times New Roman"/>
                      <w:sz w:val="24"/>
                      <w:szCs w:val="24"/>
                      <w:lang w:val="en-GB" w:eastAsia="nl-NL"/>
                    </w:rPr>
                    <w:t>" still selected, you can hit "E" and drag the parts all around to make funky figures. Or hit "X" to clip stuff! You get very good results!</w:t>
                  </w:r>
                </w:p>
              </w:tc>
            </w:tr>
          </w:tbl>
          <w:p w:rsidR="00954CD0" w:rsidRPr="00954CD0" w:rsidRDefault="00954CD0" w:rsidP="00954CD0">
            <w:pPr>
              <w:spacing w:after="0" w:line="240" w:lineRule="auto"/>
              <w:jc w:val="center"/>
              <w:rPr>
                <w:rFonts w:ascii="Times New Roman" w:eastAsia="Times New Roman" w:hAnsi="Times New Roman" w:cs="Times New Roman"/>
                <w:sz w:val="24"/>
                <w:szCs w:val="24"/>
                <w:lang w:val="en-GB" w:eastAsia="nl-NL"/>
              </w:rPr>
            </w:pPr>
            <w:bookmarkStart w:id="0" w:name="_GoBack"/>
            <w:bookmarkEnd w:id="0"/>
          </w:p>
        </w:tc>
      </w:tr>
    </w:tbl>
    <w:p w:rsidR="00EF08B9" w:rsidRDefault="00954CD0">
      <w:r w:rsidRPr="00954CD0">
        <w:rPr>
          <w:rFonts w:ascii="Times New Roman" w:eastAsia="Times New Roman" w:hAnsi="Times New Roman" w:cs="Times New Roman"/>
          <w:sz w:val="24"/>
          <w:szCs w:val="24"/>
          <w:lang w:eastAsia="nl-NL"/>
        </w:rPr>
        <w:lastRenderedPageBreak/>
        <w:t>© Nemesis's Tutorial Page 2002-2003</w:t>
      </w:r>
    </w:p>
    <w:sectPr w:rsidR="00EF0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345"/>
    <w:rsid w:val="001452E0"/>
    <w:rsid w:val="004F57C4"/>
    <w:rsid w:val="00954CD0"/>
    <w:rsid w:val="00EF08B9"/>
    <w:rsid w:val="00FA234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954CD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954CD0"/>
    <w:rPr>
      <w:color w:val="0000FF"/>
      <w:u w:val="single"/>
    </w:rPr>
  </w:style>
  <w:style w:type="paragraph" w:styleId="BalloonText">
    <w:name w:val="Balloon Text"/>
    <w:basedOn w:val="Normal"/>
    <w:link w:val="BalloonTextChar"/>
    <w:uiPriority w:val="99"/>
    <w:semiHidden/>
    <w:unhideWhenUsed/>
    <w:rsid w:val="00954C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4CD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954CD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954CD0"/>
    <w:rPr>
      <w:color w:val="0000FF"/>
      <w:u w:val="single"/>
    </w:rPr>
  </w:style>
  <w:style w:type="paragraph" w:styleId="BalloonText">
    <w:name w:val="Balloon Text"/>
    <w:basedOn w:val="Normal"/>
    <w:link w:val="BalloonTextChar"/>
    <w:uiPriority w:val="99"/>
    <w:semiHidden/>
    <w:unhideWhenUsed/>
    <w:rsid w:val="00954C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4CD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2454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web.archive.org/web/20040107082734/http:/users.1st.net/kimberly/Tutorial/destwall.htm" TargetMode="External"/><Relationship Id="rId15" Type="http://schemas.openxmlformats.org/officeDocument/2006/relationships/hyperlink" Target="http://web.archive.org/web/20040107082734/http:/users.1st.net/kimberly/Tutorial/advwalldest/up.jpg" TargetMode="External"/><Relationship Id="rId10" Type="http://schemas.openxmlformats.org/officeDocument/2006/relationships/image" Target="media/image5.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7</Pages>
  <Words>404</Words>
  <Characters>2223</Characters>
  <Application>Microsoft Office Word</Application>
  <DocSecurity>0</DocSecurity>
  <Lines>18</Lines>
  <Paragraphs>5</Paragraphs>
  <ScaleCrop>false</ScaleCrop>
  <Company/>
  <LinksUpToDate>false</LinksUpToDate>
  <CharactersWithSpaces>2622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3</cp:revision>
  <dcterms:created xsi:type="dcterms:W3CDTF">2014-04-03T17:14:00Z</dcterms:created>
  <dcterms:modified xsi:type="dcterms:W3CDTF">2014-04-03T17:20:00Z</dcterms:modified>
</cp:coreProperties>
</file>